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F2628" w14:textId="70A4DDBF" w:rsidR="00631012" w:rsidRPr="00F20074" w:rsidRDefault="00F20074">
      <w:pPr>
        <w:rPr>
          <w:sz w:val="44"/>
          <w:szCs w:val="44"/>
        </w:rPr>
      </w:pPr>
      <w:r>
        <w:rPr>
          <w:noProof/>
          <w:sz w:val="24"/>
          <w:szCs w:val="24"/>
          <w:lang w:eastAsia="da-DK"/>
        </w:rPr>
        <w:drawing>
          <wp:anchor distT="0" distB="0" distL="114300" distR="114300" simplePos="0" relativeHeight="251659264" behindDoc="1" locked="0" layoutInCell="1" allowOverlap="1" wp14:anchorId="3FCC27EA" wp14:editId="16240CDC">
            <wp:simplePos x="0" y="0"/>
            <wp:positionH relativeFrom="column">
              <wp:posOffset>-106680</wp:posOffset>
            </wp:positionH>
            <wp:positionV relativeFrom="paragraph">
              <wp:posOffset>-474345</wp:posOffset>
            </wp:positionV>
            <wp:extent cx="1475292" cy="1456950"/>
            <wp:effectExtent l="0" t="0" r="0" b="0"/>
            <wp:wrapNone/>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75292" cy="1456950"/>
                    </a:xfrm>
                    <a:prstGeom prst="rect">
                      <a:avLst/>
                    </a:prstGeom>
                    <a:noFill/>
                    <a:ln>
                      <a:noFill/>
                      <a:prstDash/>
                    </a:ln>
                  </pic:spPr>
                </pic:pic>
              </a:graphicData>
            </a:graphic>
          </wp:anchor>
        </w:drawing>
      </w:r>
      <w:r>
        <w:tab/>
      </w:r>
      <w:r>
        <w:tab/>
      </w:r>
      <w:r w:rsidRPr="00F20074">
        <w:rPr>
          <w:sz w:val="44"/>
          <w:szCs w:val="44"/>
        </w:rPr>
        <w:t xml:space="preserve">Nyhedsbrev </w:t>
      </w:r>
      <w:r w:rsidR="00533DFA">
        <w:rPr>
          <w:sz w:val="44"/>
          <w:szCs w:val="44"/>
        </w:rPr>
        <w:t>Maj</w:t>
      </w:r>
      <w:r w:rsidR="00833E3A">
        <w:rPr>
          <w:sz w:val="44"/>
          <w:szCs w:val="44"/>
        </w:rPr>
        <w:t xml:space="preserve"> 2016</w:t>
      </w:r>
    </w:p>
    <w:p w14:paraId="4167B428" w14:textId="77777777" w:rsidR="00F20074" w:rsidRPr="00F20074" w:rsidRDefault="00F20074">
      <w:pPr>
        <w:rPr>
          <w:sz w:val="44"/>
          <w:szCs w:val="44"/>
        </w:rPr>
      </w:pPr>
      <w:r w:rsidRPr="00F20074">
        <w:rPr>
          <w:sz w:val="44"/>
          <w:szCs w:val="44"/>
        </w:rPr>
        <w:tab/>
      </w:r>
      <w:r w:rsidRPr="00F20074">
        <w:rPr>
          <w:sz w:val="44"/>
          <w:szCs w:val="44"/>
        </w:rPr>
        <w:tab/>
        <w:t>Furesø Lærerkreds</w:t>
      </w:r>
    </w:p>
    <w:p w14:paraId="42774476" w14:textId="77777777" w:rsidR="00AD672F" w:rsidRDefault="00AD672F" w:rsidP="00833E3A">
      <w:pPr>
        <w:spacing w:after="150"/>
        <w:rPr>
          <w:sz w:val="24"/>
          <w:szCs w:val="24"/>
          <w:u w:val="single"/>
        </w:rPr>
      </w:pPr>
    </w:p>
    <w:p w14:paraId="7FDBCD89" w14:textId="6B8DB044" w:rsidR="00533DFA" w:rsidRDefault="00533DFA" w:rsidP="00833E3A">
      <w:pPr>
        <w:spacing w:after="150"/>
        <w:rPr>
          <w:sz w:val="24"/>
          <w:szCs w:val="24"/>
          <w:u w:val="single"/>
        </w:rPr>
      </w:pPr>
      <w:r>
        <w:rPr>
          <w:sz w:val="24"/>
          <w:szCs w:val="24"/>
          <w:u w:val="single"/>
        </w:rPr>
        <w:t>Demonstration 12.maj</w:t>
      </w:r>
      <w:r w:rsidR="00841541">
        <w:rPr>
          <w:sz w:val="24"/>
          <w:szCs w:val="24"/>
          <w:u w:val="single"/>
        </w:rPr>
        <w:t xml:space="preserve"> kl 17</w:t>
      </w:r>
    </w:p>
    <w:p w14:paraId="45098539" w14:textId="76184E99" w:rsidR="00533DFA" w:rsidRDefault="00533DFA" w:rsidP="00833E3A">
      <w:pPr>
        <w:spacing w:after="150"/>
        <w:rPr>
          <w:sz w:val="24"/>
          <w:szCs w:val="24"/>
        </w:rPr>
      </w:pPr>
      <w:r>
        <w:rPr>
          <w:sz w:val="24"/>
          <w:szCs w:val="24"/>
        </w:rPr>
        <w:t>Medarbejderorganisationerne i Furesø har valgt at støtte op om den række af demonstrationer der er planlagt til at finde sted d. 12. maj under sloganet: Ja til tryghed, nej til milliardbesparelser.</w:t>
      </w:r>
    </w:p>
    <w:p w14:paraId="137B23C7" w14:textId="5FD814AC" w:rsidR="00533DFA" w:rsidRDefault="00533DFA" w:rsidP="00833E3A">
      <w:pPr>
        <w:spacing w:after="150"/>
        <w:rPr>
          <w:sz w:val="24"/>
          <w:szCs w:val="24"/>
        </w:rPr>
      </w:pPr>
      <w:r>
        <w:rPr>
          <w:sz w:val="24"/>
          <w:szCs w:val="24"/>
        </w:rPr>
        <w:t>Demonstrationen arrangeres af velfærdsalliancen.dk</w:t>
      </w:r>
      <w:r w:rsidR="00841541">
        <w:rPr>
          <w:sz w:val="24"/>
          <w:szCs w:val="24"/>
        </w:rPr>
        <w:t xml:space="preserve"> og er en sammenslutning af forskellige organisationer. Hovedmålet er at få regeringen til at droppe omprioriteringsbidraget, der vil ramme kommunernes økonomi hårdt. I Furesø forventes omprioriteringsbidrag at løbe op i 48 mio. kr. </w:t>
      </w:r>
    </w:p>
    <w:p w14:paraId="7B50A508" w14:textId="3E58F392" w:rsidR="00841541" w:rsidRDefault="00841541" w:rsidP="00833E3A">
      <w:pPr>
        <w:spacing w:after="150"/>
        <w:rPr>
          <w:sz w:val="24"/>
          <w:szCs w:val="24"/>
        </w:rPr>
      </w:pPr>
      <w:r>
        <w:rPr>
          <w:sz w:val="24"/>
          <w:szCs w:val="24"/>
        </w:rPr>
        <w:t xml:space="preserve">Vi opfordrer alle medlemmer til at støtte op om arrangementet d. 12. maj kl 17 på Værløse Bymidte. </w:t>
      </w:r>
    </w:p>
    <w:p w14:paraId="35B00FBF" w14:textId="2E54EF40" w:rsidR="00841541" w:rsidRDefault="00841541" w:rsidP="00833E3A">
      <w:pPr>
        <w:spacing w:after="150"/>
        <w:rPr>
          <w:sz w:val="24"/>
          <w:szCs w:val="24"/>
        </w:rPr>
      </w:pPr>
      <w:r>
        <w:rPr>
          <w:sz w:val="24"/>
          <w:szCs w:val="24"/>
        </w:rPr>
        <w:t xml:space="preserve">Selvom demonstrationen primært er rettet mod det landspolitiske, specielt regeringen, så vil der selvfølgelig være en klar lokal vinkel. Borgmester Ole Bondo Christensten vil </w:t>
      </w:r>
      <w:r w:rsidR="003F39DA">
        <w:rPr>
          <w:sz w:val="24"/>
          <w:szCs w:val="24"/>
        </w:rPr>
        <w:t xml:space="preserve">blandt andet </w:t>
      </w:r>
      <w:r>
        <w:rPr>
          <w:sz w:val="24"/>
          <w:szCs w:val="24"/>
        </w:rPr>
        <w:t xml:space="preserve">holde en tale. Vi håber selvfølgelig, at denne dagsorden vil kunne rykke ved de kommunale budgetforhandlinger, således at vi kan få tilbageført nogle af de ressourcer der er forsvundet fra skolebudgetterne de sidste år. </w:t>
      </w:r>
    </w:p>
    <w:p w14:paraId="18E45E9D" w14:textId="658AB74E" w:rsidR="003F39DA" w:rsidRDefault="003F39DA" w:rsidP="00833E3A">
      <w:pPr>
        <w:spacing w:after="150"/>
        <w:rPr>
          <w:sz w:val="24"/>
          <w:szCs w:val="24"/>
        </w:rPr>
      </w:pPr>
      <w:r>
        <w:rPr>
          <w:sz w:val="24"/>
          <w:szCs w:val="24"/>
        </w:rPr>
        <w:t xml:space="preserve">Vi arbejder på at få forældrene til at støtte op om arrangementet. Det pres der er blevet lagt på det forvaltnings/politiske niveau gennem lokalpressen gennem de sidste par uger, skulle gerne blive opretholdt og forstærket hen i mod budgetforhandlingerne. </w:t>
      </w:r>
    </w:p>
    <w:p w14:paraId="1F59EA99" w14:textId="17E5840D" w:rsidR="003F39DA" w:rsidRDefault="003F39DA" w:rsidP="00833E3A">
      <w:pPr>
        <w:spacing w:after="150"/>
        <w:rPr>
          <w:sz w:val="24"/>
          <w:szCs w:val="24"/>
        </w:rPr>
      </w:pPr>
      <w:r>
        <w:rPr>
          <w:sz w:val="24"/>
          <w:szCs w:val="24"/>
        </w:rPr>
        <w:t xml:space="preserve">Derfor endnu en opfordring til at </w:t>
      </w:r>
      <w:proofErr w:type="gramStart"/>
      <w:r>
        <w:rPr>
          <w:sz w:val="24"/>
          <w:szCs w:val="24"/>
        </w:rPr>
        <w:t>finde</w:t>
      </w:r>
      <w:proofErr w:type="gramEnd"/>
      <w:r>
        <w:rPr>
          <w:sz w:val="24"/>
          <w:szCs w:val="24"/>
        </w:rPr>
        <w:t xml:space="preserve"> den ”indre demonstrant” frem igen. Vi viste som faggruppe i 2013 at vi kunne stable nogle gode events/demonstrationer på benene. Lad os nu få sendt et signal om at vi stadig forlanger at få lov at undervise ordentligt! </w:t>
      </w:r>
    </w:p>
    <w:p w14:paraId="15A70A7F" w14:textId="1232D143" w:rsidR="003F39DA" w:rsidRDefault="003F39DA" w:rsidP="00833E3A">
      <w:pPr>
        <w:spacing w:after="150"/>
        <w:rPr>
          <w:sz w:val="24"/>
          <w:szCs w:val="24"/>
        </w:rPr>
      </w:pPr>
      <w:r>
        <w:rPr>
          <w:sz w:val="24"/>
          <w:szCs w:val="24"/>
        </w:rPr>
        <w:t xml:space="preserve">I kan læse mere på </w:t>
      </w:r>
      <w:hyperlink r:id="rId6" w:history="1">
        <w:r w:rsidRPr="00E308BC">
          <w:rPr>
            <w:rStyle w:val="Hyperlink"/>
            <w:sz w:val="24"/>
            <w:szCs w:val="24"/>
          </w:rPr>
          <w:t>www.velfærd</w:t>
        </w:r>
        <w:bookmarkStart w:id="0" w:name="_GoBack"/>
        <w:r w:rsidRPr="00E308BC">
          <w:rPr>
            <w:rStyle w:val="Hyperlink"/>
            <w:sz w:val="24"/>
            <w:szCs w:val="24"/>
          </w:rPr>
          <w:t>s</w:t>
        </w:r>
        <w:bookmarkEnd w:id="0"/>
        <w:r w:rsidRPr="00E308BC">
          <w:rPr>
            <w:rStyle w:val="Hyperlink"/>
            <w:sz w:val="24"/>
            <w:szCs w:val="24"/>
          </w:rPr>
          <w:t>alliancen.dk</w:t>
        </w:r>
      </w:hyperlink>
      <w:r>
        <w:rPr>
          <w:sz w:val="24"/>
          <w:szCs w:val="24"/>
        </w:rPr>
        <w:t xml:space="preserve"> </w:t>
      </w:r>
    </w:p>
    <w:p w14:paraId="5095A4F1" w14:textId="4D9F491B" w:rsidR="003F39DA" w:rsidRDefault="003F39DA" w:rsidP="00833E3A">
      <w:pPr>
        <w:spacing w:after="150"/>
        <w:rPr>
          <w:sz w:val="24"/>
          <w:szCs w:val="24"/>
        </w:rPr>
      </w:pPr>
      <w:r>
        <w:rPr>
          <w:sz w:val="24"/>
          <w:szCs w:val="24"/>
        </w:rPr>
        <w:t>Vi ses den 12. maj</w:t>
      </w:r>
    </w:p>
    <w:p w14:paraId="5B0799AC" w14:textId="72BDE52D" w:rsidR="003F39DA" w:rsidRDefault="003F39DA" w:rsidP="00833E3A">
      <w:pPr>
        <w:spacing w:after="150"/>
        <w:rPr>
          <w:sz w:val="24"/>
          <w:szCs w:val="24"/>
        </w:rPr>
      </w:pPr>
      <w:r>
        <w:rPr>
          <w:sz w:val="24"/>
          <w:szCs w:val="24"/>
        </w:rPr>
        <w:t>Venlig hilsen</w:t>
      </w:r>
    </w:p>
    <w:p w14:paraId="7A0DD3D3" w14:textId="52CD702A" w:rsidR="003F39DA" w:rsidRDefault="003F39DA" w:rsidP="00833E3A">
      <w:pPr>
        <w:spacing w:after="150"/>
        <w:rPr>
          <w:sz w:val="24"/>
          <w:szCs w:val="24"/>
        </w:rPr>
      </w:pPr>
      <w:r>
        <w:rPr>
          <w:sz w:val="24"/>
          <w:szCs w:val="24"/>
        </w:rPr>
        <w:t>Morten Krarup, Kredsformand Furesø Lærerkreds</w:t>
      </w:r>
    </w:p>
    <w:p w14:paraId="631FD385" w14:textId="77777777" w:rsidR="00841541" w:rsidRPr="00533DFA" w:rsidRDefault="00841541" w:rsidP="00833E3A">
      <w:pPr>
        <w:spacing w:after="150"/>
        <w:rPr>
          <w:sz w:val="24"/>
          <w:szCs w:val="24"/>
        </w:rPr>
      </w:pPr>
    </w:p>
    <w:sectPr w:rsidR="00841541" w:rsidRPr="00533DFA">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304660" w15:done="0"/>
  <w15:commentEx w15:paraId="18089883" w15:done="0"/>
  <w15:commentEx w15:paraId="1CCF8D3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brandt">
    <w15:presenceInfo w15:providerId="Windows Live" w15:userId="f189839cee411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12"/>
    <w:rsid w:val="00006F20"/>
    <w:rsid w:val="000848D6"/>
    <w:rsid w:val="0012619D"/>
    <w:rsid w:val="0025488C"/>
    <w:rsid w:val="00270BAF"/>
    <w:rsid w:val="002B6466"/>
    <w:rsid w:val="00325EA2"/>
    <w:rsid w:val="003B3D41"/>
    <w:rsid w:val="003E0A32"/>
    <w:rsid w:val="003F39DA"/>
    <w:rsid w:val="00420427"/>
    <w:rsid w:val="00501BBE"/>
    <w:rsid w:val="0051557F"/>
    <w:rsid w:val="00533DFA"/>
    <w:rsid w:val="00631012"/>
    <w:rsid w:val="00636819"/>
    <w:rsid w:val="0069726C"/>
    <w:rsid w:val="006B65B3"/>
    <w:rsid w:val="007070F6"/>
    <w:rsid w:val="00833E3A"/>
    <w:rsid w:val="00841541"/>
    <w:rsid w:val="00883ED2"/>
    <w:rsid w:val="00930864"/>
    <w:rsid w:val="009716C6"/>
    <w:rsid w:val="009B030A"/>
    <w:rsid w:val="009C27E3"/>
    <w:rsid w:val="009D6569"/>
    <w:rsid w:val="009E0766"/>
    <w:rsid w:val="00AD672F"/>
    <w:rsid w:val="00AE5997"/>
    <w:rsid w:val="00B17201"/>
    <w:rsid w:val="00B31C69"/>
    <w:rsid w:val="00B73B5F"/>
    <w:rsid w:val="00BD1504"/>
    <w:rsid w:val="00C07306"/>
    <w:rsid w:val="00C17FDB"/>
    <w:rsid w:val="00C751B8"/>
    <w:rsid w:val="00CB73B0"/>
    <w:rsid w:val="00D03A21"/>
    <w:rsid w:val="00D34CFD"/>
    <w:rsid w:val="00D75CB1"/>
    <w:rsid w:val="00E071A2"/>
    <w:rsid w:val="00E4306E"/>
    <w:rsid w:val="00E97615"/>
    <w:rsid w:val="00F20074"/>
    <w:rsid w:val="00F46D1B"/>
    <w:rsid w:val="00F741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200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0074"/>
    <w:rPr>
      <w:rFonts w:ascii="Tahoma" w:hAnsi="Tahoma" w:cs="Tahoma"/>
      <w:sz w:val="16"/>
      <w:szCs w:val="16"/>
    </w:rPr>
  </w:style>
  <w:style w:type="character" w:styleId="Kommentarhenvisning">
    <w:name w:val="annotation reference"/>
    <w:basedOn w:val="Standardskrifttypeiafsnit"/>
    <w:uiPriority w:val="99"/>
    <w:semiHidden/>
    <w:unhideWhenUsed/>
    <w:rsid w:val="003E0A32"/>
    <w:rPr>
      <w:sz w:val="16"/>
      <w:szCs w:val="16"/>
    </w:rPr>
  </w:style>
  <w:style w:type="paragraph" w:styleId="Kommentartekst">
    <w:name w:val="annotation text"/>
    <w:basedOn w:val="Normal"/>
    <w:link w:val="KommentartekstTegn"/>
    <w:uiPriority w:val="99"/>
    <w:semiHidden/>
    <w:unhideWhenUsed/>
    <w:rsid w:val="003E0A3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E0A32"/>
    <w:rPr>
      <w:sz w:val="20"/>
      <w:szCs w:val="20"/>
    </w:rPr>
  </w:style>
  <w:style w:type="paragraph" w:styleId="Kommentaremne">
    <w:name w:val="annotation subject"/>
    <w:basedOn w:val="Kommentartekst"/>
    <w:next w:val="Kommentartekst"/>
    <w:link w:val="KommentaremneTegn"/>
    <w:uiPriority w:val="99"/>
    <w:semiHidden/>
    <w:unhideWhenUsed/>
    <w:rsid w:val="003E0A32"/>
    <w:rPr>
      <w:b/>
      <w:bCs/>
    </w:rPr>
  </w:style>
  <w:style w:type="character" w:customStyle="1" w:styleId="KommentaremneTegn">
    <w:name w:val="Kommentaremne Tegn"/>
    <w:basedOn w:val="KommentartekstTegn"/>
    <w:link w:val="Kommentaremne"/>
    <w:uiPriority w:val="99"/>
    <w:semiHidden/>
    <w:rsid w:val="003E0A32"/>
    <w:rPr>
      <w:b/>
      <w:bCs/>
      <w:sz w:val="20"/>
      <w:szCs w:val="20"/>
    </w:rPr>
  </w:style>
  <w:style w:type="character" w:styleId="Hyperlink">
    <w:name w:val="Hyperlink"/>
    <w:basedOn w:val="Standardskrifttypeiafsnit"/>
    <w:uiPriority w:val="99"/>
    <w:unhideWhenUsed/>
    <w:rsid w:val="003F39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200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0074"/>
    <w:rPr>
      <w:rFonts w:ascii="Tahoma" w:hAnsi="Tahoma" w:cs="Tahoma"/>
      <w:sz w:val="16"/>
      <w:szCs w:val="16"/>
    </w:rPr>
  </w:style>
  <w:style w:type="character" w:styleId="Kommentarhenvisning">
    <w:name w:val="annotation reference"/>
    <w:basedOn w:val="Standardskrifttypeiafsnit"/>
    <w:uiPriority w:val="99"/>
    <w:semiHidden/>
    <w:unhideWhenUsed/>
    <w:rsid w:val="003E0A32"/>
    <w:rPr>
      <w:sz w:val="16"/>
      <w:szCs w:val="16"/>
    </w:rPr>
  </w:style>
  <w:style w:type="paragraph" w:styleId="Kommentartekst">
    <w:name w:val="annotation text"/>
    <w:basedOn w:val="Normal"/>
    <w:link w:val="KommentartekstTegn"/>
    <w:uiPriority w:val="99"/>
    <w:semiHidden/>
    <w:unhideWhenUsed/>
    <w:rsid w:val="003E0A3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E0A32"/>
    <w:rPr>
      <w:sz w:val="20"/>
      <w:szCs w:val="20"/>
    </w:rPr>
  </w:style>
  <w:style w:type="paragraph" w:styleId="Kommentaremne">
    <w:name w:val="annotation subject"/>
    <w:basedOn w:val="Kommentartekst"/>
    <w:next w:val="Kommentartekst"/>
    <w:link w:val="KommentaremneTegn"/>
    <w:uiPriority w:val="99"/>
    <w:semiHidden/>
    <w:unhideWhenUsed/>
    <w:rsid w:val="003E0A32"/>
    <w:rPr>
      <w:b/>
      <w:bCs/>
    </w:rPr>
  </w:style>
  <w:style w:type="character" w:customStyle="1" w:styleId="KommentaremneTegn">
    <w:name w:val="Kommentaremne Tegn"/>
    <w:basedOn w:val="KommentartekstTegn"/>
    <w:link w:val="Kommentaremne"/>
    <w:uiPriority w:val="99"/>
    <w:semiHidden/>
    <w:rsid w:val="003E0A32"/>
    <w:rPr>
      <w:b/>
      <w:bCs/>
      <w:sz w:val="20"/>
      <w:szCs w:val="20"/>
    </w:rPr>
  </w:style>
  <w:style w:type="character" w:styleId="Hyperlink">
    <w:name w:val="Hyperlink"/>
    <w:basedOn w:val="Standardskrifttypeiafsnit"/>
    <w:uiPriority w:val="99"/>
    <w:unhideWhenUsed/>
    <w:rsid w:val="003F39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3230">
      <w:bodyDiv w:val="1"/>
      <w:marLeft w:val="0"/>
      <w:marRight w:val="0"/>
      <w:marTop w:val="0"/>
      <w:marBottom w:val="0"/>
      <w:divBdr>
        <w:top w:val="none" w:sz="0" w:space="0" w:color="auto"/>
        <w:left w:val="none" w:sz="0" w:space="0" w:color="auto"/>
        <w:bottom w:val="none" w:sz="0" w:space="0" w:color="auto"/>
        <w:right w:val="none" w:sz="0" w:space="0" w:color="auto"/>
      </w:divBdr>
      <w:divsChild>
        <w:div w:id="276181780">
          <w:marLeft w:val="0"/>
          <w:marRight w:val="0"/>
          <w:marTop w:val="0"/>
          <w:marBottom w:val="0"/>
          <w:divBdr>
            <w:top w:val="none" w:sz="0" w:space="0" w:color="auto"/>
            <w:left w:val="none" w:sz="0" w:space="0" w:color="auto"/>
            <w:bottom w:val="none" w:sz="0" w:space="0" w:color="auto"/>
            <w:right w:val="none" w:sz="0" w:space="0" w:color="auto"/>
          </w:divBdr>
          <w:divsChild>
            <w:div w:id="1860046582">
              <w:marLeft w:val="0"/>
              <w:marRight w:val="0"/>
              <w:marTop w:val="0"/>
              <w:marBottom w:val="0"/>
              <w:divBdr>
                <w:top w:val="none" w:sz="0" w:space="0" w:color="auto"/>
                <w:left w:val="none" w:sz="0" w:space="0" w:color="auto"/>
                <w:bottom w:val="none" w:sz="0" w:space="0" w:color="auto"/>
                <w:right w:val="none" w:sz="0" w:space="0" w:color="auto"/>
              </w:divBdr>
              <w:divsChild>
                <w:div w:id="712580945">
                  <w:marLeft w:val="0"/>
                  <w:marRight w:val="0"/>
                  <w:marTop w:val="0"/>
                  <w:marBottom w:val="0"/>
                  <w:divBdr>
                    <w:top w:val="none" w:sz="0" w:space="0" w:color="auto"/>
                    <w:left w:val="none" w:sz="0" w:space="0" w:color="auto"/>
                    <w:bottom w:val="none" w:sz="0" w:space="0" w:color="auto"/>
                    <w:right w:val="none" w:sz="0" w:space="0" w:color="auto"/>
                  </w:divBdr>
                  <w:divsChild>
                    <w:div w:id="1380935675">
                      <w:marLeft w:val="0"/>
                      <w:marRight w:val="0"/>
                      <w:marTop w:val="0"/>
                      <w:marBottom w:val="0"/>
                      <w:divBdr>
                        <w:top w:val="none" w:sz="0" w:space="0" w:color="auto"/>
                        <w:left w:val="none" w:sz="0" w:space="0" w:color="auto"/>
                        <w:bottom w:val="none" w:sz="0" w:space="0" w:color="auto"/>
                        <w:right w:val="none" w:sz="0" w:space="0" w:color="auto"/>
                      </w:divBdr>
                      <w:divsChild>
                        <w:div w:id="1502549890">
                          <w:marLeft w:val="0"/>
                          <w:marRight w:val="0"/>
                          <w:marTop w:val="0"/>
                          <w:marBottom w:val="0"/>
                          <w:divBdr>
                            <w:top w:val="none" w:sz="0" w:space="0" w:color="auto"/>
                            <w:left w:val="none" w:sz="0" w:space="0" w:color="auto"/>
                            <w:bottom w:val="none" w:sz="0" w:space="0" w:color="auto"/>
                            <w:right w:val="none" w:sz="0" w:space="0" w:color="auto"/>
                          </w:divBdr>
                          <w:divsChild>
                            <w:div w:id="1555659056">
                              <w:marLeft w:val="0"/>
                              <w:marRight w:val="0"/>
                              <w:marTop w:val="0"/>
                              <w:marBottom w:val="0"/>
                              <w:divBdr>
                                <w:top w:val="none" w:sz="0" w:space="0" w:color="auto"/>
                                <w:left w:val="none" w:sz="0" w:space="0" w:color="auto"/>
                                <w:bottom w:val="none" w:sz="0" w:space="0" w:color="auto"/>
                                <w:right w:val="none" w:sz="0" w:space="0" w:color="auto"/>
                              </w:divBdr>
                              <w:divsChild>
                                <w:div w:id="934827150">
                                  <w:marLeft w:val="0"/>
                                  <w:marRight w:val="0"/>
                                  <w:marTop w:val="0"/>
                                  <w:marBottom w:val="0"/>
                                  <w:divBdr>
                                    <w:top w:val="none" w:sz="0" w:space="0" w:color="auto"/>
                                    <w:left w:val="none" w:sz="0" w:space="0" w:color="auto"/>
                                    <w:bottom w:val="none" w:sz="0" w:space="0" w:color="auto"/>
                                    <w:right w:val="none" w:sz="0" w:space="0" w:color="auto"/>
                                  </w:divBdr>
                                  <w:divsChild>
                                    <w:div w:id="4874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lf&#230;rdsalliancen.dk" TargetMode="External"/><Relationship Id="rId5" Type="http://schemas.openxmlformats.org/officeDocument/2006/relationships/image" Target="media/image1.png"/><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246</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Ekmann Brandt</dc:creator>
  <cp:lastModifiedBy>Morten Krarup</cp:lastModifiedBy>
  <cp:revision>3</cp:revision>
  <cp:lastPrinted>2016-04-07T09:30:00Z</cp:lastPrinted>
  <dcterms:created xsi:type="dcterms:W3CDTF">2016-05-04T07:47:00Z</dcterms:created>
  <dcterms:modified xsi:type="dcterms:W3CDTF">2016-05-04T08:47:00Z</dcterms:modified>
</cp:coreProperties>
</file>